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jc w:val="center"/>
        <w:rPr/>
      </w:pPr>
      <w:bookmarkStart w:colFirst="0" w:colLast="0" w:name="_iseky2fiyrne" w:id="0"/>
      <w:bookmarkEnd w:id="0"/>
      <w:r w:rsidDel="00000000" w:rsidR="00000000" w:rsidRPr="00000000">
        <w:rPr>
          <w:rtl w:val="0"/>
        </w:rPr>
        <w:t xml:space="preserve">Transistor Motor Driver</w:t>
      </w:r>
    </w:p>
    <w:p w:rsidR="00000000" w:rsidDel="00000000" w:rsidP="00000000" w:rsidRDefault="00000000" w:rsidRPr="00000000" w14:paraId="00000002">
      <w:pPr>
        <w:pStyle w:val="Heading1"/>
        <w:pageBreakBefore w:val="0"/>
        <w:ind w:left="0" w:firstLine="0"/>
        <w:rPr/>
      </w:pPr>
      <w:bookmarkStart w:colFirst="0" w:colLast="0" w:name="_i84rkrkreec4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ageBreakBefore w:val="0"/>
        <w:numPr>
          <w:ilvl w:val="0"/>
          <w:numId w:val="1"/>
        </w:numPr>
        <w:ind w:left="450" w:hanging="450"/>
        <w:rPr>
          <w:u w:val="none"/>
        </w:rPr>
      </w:pPr>
      <w:bookmarkStart w:colFirst="0" w:colLast="0" w:name="_5ka0jj6cua95" w:id="2"/>
      <w:bookmarkEnd w:id="2"/>
      <w:r w:rsidDel="00000000" w:rsidR="00000000" w:rsidRPr="00000000">
        <w:rPr>
          <w:rtl w:val="0"/>
        </w:rPr>
        <w:t xml:space="preserve">Introduction</w:t>
      </w:r>
    </w:p>
    <w:p w:rsidR="00000000" w:rsidDel="00000000" w:rsidP="00000000" w:rsidRDefault="00000000" w:rsidRPr="00000000" w14:paraId="00000004">
      <w:pPr>
        <w:pStyle w:val="Heading1"/>
        <w:pageBreakBefore w:val="0"/>
        <w:ind w:left="0" w:firstLine="0"/>
        <w:rPr>
          <w:sz w:val="30"/>
          <w:szCs w:val="30"/>
        </w:rPr>
      </w:pPr>
      <w:bookmarkStart w:colFirst="0" w:colLast="0" w:name="_upo9liaegmwg" w:id="3"/>
      <w:bookmarkEnd w:id="3"/>
      <w:r w:rsidDel="00000000" w:rsidR="00000000" w:rsidRPr="00000000">
        <w:rPr>
          <w:sz w:val="30"/>
          <w:szCs w:val="30"/>
          <w:rtl w:val="0"/>
        </w:rPr>
        <w:t xml:space="preserve">This article is about the transistor motor driver that I made:</w:t>
      </w:r>
    </w:p>
    <w:p w:rsidR="00000000" w:rsidDel="00000000" w:rsidP="00000000" w:rsidRDefault="00000000" w:rsidRPr="00000000" w14:paraId="00000005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943600" cy="44577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Figure 1:</w:t>
      </w:r>
      <w:r w:rsidDel="00000000" w:rsidR="00000000" w:rsidRPr="00000000">
        <w:rPr>
          <w:sz w:val="30"/>
          <w:szCs w:val="30"/>
          <w:rtl w:val="0"/>
        </w:rPr>
        <w:t xml:space="preserve"> Transistor Motor Driver.</w:t>
      </w:r>
    </w:p>
    <w:p w:rsidR="00000000" w:rsidDel="00000000" w:rsidP="00000000" w:rsidRDefault="00000000" w:rsidRPr="00000000" w14:paraId="00000008">
      <w:pPr>
        <w:pStyle w:val="Heading1"/>
        <w:pageBreakBefore w:val="0"/>
        <w:ind w:left="0" w:firstLine="0"/>
        <w:rPr/>
      </w:pPr>
      <w:bookmarkStart w:colFirst="0" w:colLast="0" w:name="_ghbw8nskbnk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pageBreakBefore w:val="0"/>
        <w:numPr>
          <w:ilvl w:val="0"/>
          <w:numId w:val="1"/>
        </w:numPr>
        <w:ind w:left="450" w:hanging="450"/>
      </w:pPr>
      <w:bookmarkStart w:colFirst="0" w:colLast="0" w:name="_bxbhv6ampfpc" w:id="5"/>
      <w:bookmarkEnd w:id="5"/>
      <w:r w:rsidDel="00000000" w:rsidR="00000000" w:rsidRPr="00000000">
        <w:rPr>
          <w:rtl w:val="0"/>
        </w:rPr>
        <w:t xml:space="preserve">Step 1: Design the Circuit</w:t>
      </w:r>
    </w:p>
    <w:p w:rsidR="00000000" w:rsidDel="00000000" w:rsidP="00000000" w:rsidRDefault="00000000" w:rsidRPr="00000000" w14:paraId="0000000A">
      <w:pPr>
        <w:pageBreakBefore w:val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This is a PSpice simulation software (student edition version 9.1) drawing:</w:t>
      </w:r>
    </w:p>
    <w:p w:rsidR="00000000" w:rsidDel="00000000" w:rsidP="00000000" w:rsidRDefault="00000000" w:rsidRPr="00000000" w14:paraId="0000000C">
      <w:pPr>
        <w:pageBreakBefore w:val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4309542" cy="4309542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9542" cy="43095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center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Figure 2:</w:t>
      </w:r>
      <w:r w:rsidDel="00000000" w:rsidR="00000000" w:rsidRPr="00000000">
        <w:rPr>
          <w:sz w:val="30"/>
          <w:szCs w:val="30"/>
          <w:rtl w:val="0"/>
        </w:rPr>
        <w:t xml:space="preserve"> Transistor Motor Driver.</w:t>
      </w:r>
    </w:p>
    <w:p w:rsidR="00000000" w:rsidDel="00000000" w:rsidP="00000000" w:rsidRDefault="00000000" w:rsidRPr="00000000" w14:paraId="0000000F">
      <w:pPr>
        <w:pageBreakBefore w:val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The circuit includes feedback for short-circuit protection. The DC motor input can be short-circuited when the motor movement is impeded. You can watch this short video:</w:t>
      </w:r>
    </w:p>
    <w:p w:rsidR="00000000" w:rsidDel="00000000" w:rsidP="00000000" w:rsidRDefault="00000000" w:rsidRPr="00000000" w14:paraId="00000011">
      <w:pPr>
        <w:pageBreakBefore w:val="0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center"/>
        <w:rPr>
          <w:sz w:val="30"/>
          <w:szCs w:val="30"/>
        </w:rPr>
      </w:pPr>
      <w:hyperlink r:id="rId8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https://www.youtube.com/shorts/9ieu_niV9nM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pageBreakBefore w:val="0"/>
        <w:ind w:left="0" w:firstLine="0"/>
        <w:rPr/>
      </w:pPr>
      <w:bookmarkStart w:colFirst="0" w:colLast="0" w:name="_in6ixwpum2au" w:id="6"/>
      <w:bookmarkEnd w:id="6"/>
      <w:r w:rsidDel="00000000" w:rsidR="00000000" w:rsidRPr="00000000">
        <w:rPr>
          <w:rtl w:val="0"/>
        </w:rPr>
        <w:t xml:space="preserve">3. </w:t>
      </w:r>
      <w:r w:rsidDel="00000000" w:rsidR="00000000" w:rsidRPr="00000000">
        <w:rPr>
          <w:rtl w:val="0"/>
        </w:rPr>
        <w:t xml:space="preserve">Step 2: Simulations</w:t>
      </w:r>
    </w:p>
    <w:p w:rsidR="00000000" w:rsidDel="00000000" w:rsidP="00000000" w:rsidRDefault="00000000" w:rsidRPr="00000000" w14:paraId="00000015">
      <w:pPr>
        <w:pageBreakBefore w:val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Simulations show a high current output:</w:t>
      </w:r>
    </w:p>
    <w:p w:rsidR="00000000" w:rsidDel="00000000" w:rsidP="00000000" w:rsidRDefault="00000000" w:rsidRPr="00000000" w14:paraId="00000017">
      <w:pPr>
        <w:pageBreakBefore w:val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</w:rPr>
        <w:drawing>
          <wp:inline distB="114300" distT="114300" distL="114300" distR="114300">
            <wp:extent cx="5943600" cy="2324100"/>
            <wp:effectExtent b="0" l="0" r="0" t="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4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center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Figure 3:</w:t>
      </w:r>
      <w:r w:rsidDel="00000000" w:rsidR="00000000" w:rsidRPr="00000000">
        <w:rPr>
          <w:sz w:val="30"/>
          <w:szCs w:val="30"/>
          <w:rtl w:val="0"/>
        </w:rPr>
        <w:t xml:space="preserve"> Transistor Motor Driver Simulations.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pageBreakBefore w:val="0"/>
        <w:numPr>
          <w:ilvl w:val="0"/>
          <w:numId w:val="1"/>
        </w:numPr>
        <w:ind w:left="450" w:hanging="450"/>
        <w:rPr>
          <w:u w:val="none"/>
        </w:rPr>
      </w:pPr>
      <w:bookmarkStart w:colFirst="0" w:colLast="0" w:name="_bls8yenm29tk" w:id="7"/>
      <w:bookmarkEnd w:id="7"/>
      <w:r w:rsidDel="00000000" w:rsidR="00000000" w:rsidRPr="00000000">
        <w:rPr>
          <w:rtl w:val="0"/>
        </w:rPr>
        <w:t xml:space="preserve">Step 3: Make the Circuit</w:t>
      </w:r>
    </w:p>
    <w:p w:rsidR="00000000" w:rsidDel="00000000" w:rsidP="00000000" w:rsidRDefault="00000000" w:rsidRPr="00000000" w14:paraId="0000001E">
      <w:pPr>
        <w:pageBreakBefore w:val="0"/>
        <w:jc w:val="left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Not all the components shown in the drawing were included in the actual circuit construction.</w:t>
      </w:r>
    </w:p>
    <w:p w:rsidR="00000000" w:rsidDel="00000000" w:rsidP="00000000" w:rsidRDefault="00000000" w:rsidRPr="00000000" w14:paraId="00000020">
      <w:pPr>
        <w:pageBreakBefore w:val="0"/>
        <w:jc w:val="left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</w:rPr>
        <w:drawing>
          <wp:inline distB="114300" distT="114300" distL="114300" distR="114300">
            <wp:extent cx="5943600" cy="48006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0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Figure 4:</w:t>
      </w:r>
      <w:r w:rsidDel="00000000" w:rsidR="00000000" w:rsidRPr="00000000">
        <w:rPr>
          <w:sz w:val="30"/>
          <w:szCs w:val="30"/>
          <w:rtl w:val="0"/>
        </w:rPr>
        <w:t xml:space="preserve"> Make the Circuit.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pageBreakBefore w:val="0"/>
        <w:ind w:left="0" w:firstLine="0"/>
        <w:rPr/>
      </w:pPr>
      <w:bookmarkStart w:colFirst="0" w:colLast="0" w:name="_altwo29ok8q7" w:id="8"/>
      <w:bookmarkEnd w:id="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pageBreakBefore w:val="0"/>
        <w:numPr>
          <w:ilvl w:val="0"/>
          <w:numId w:val="1"/>
        </w:numPr>
        <w:ind w:left="450" w:hanging="450"/>
        <w:rPr>
          <w:u w:val="none"/>
        </w:rPr>
      </w:pPr>
      <w:bookmarkStart w:colFirst="0" w:colLast="0" w:name="_7gafvmccmakw" w:id="9"/>
      <w:bookmarkEnd w:id="9"/>
      <w:r w:rsidDel="00000000" w:rsidR="00000000" w:rsidRPr="00000000">
        <w:rPr>
          <w:rtl w:val="0"/>
        </w:rPr>
        <w:t xml:space="preserve">Step 4: Encasement</w:t>
      </w:r>
    </w:p>
    <w:p w:rsidR="00000000" w:rsidDel="00000000" w:rsidP="00000000" w:rsidRDefault="00000000" w:rsidRPr="00000000" w14:paraId="00000025">
      <w:pPr>
        <w:pageBreakBefore w:val="0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 used an old parcel cardboard box for encasement that you see in the photo.</w:t>
      </w:r>
    </w:p>
    <w:p w:rsidR="00000000" w:rsidDel="00000000" w:rsidP="00000000" w:rsidRDefault="00000000" w:rsidRPr="00000000" w14:paraId="00000027">
      <w:pPr>
        <w:pStyle w:val="Heading1"/>
        <w:pageBreakBefore w:val="0"/>
        <w:ind w:left="0" w:firstLine="0"/>
        <w:rPr/>
      </w:pPr>
      <w:bookmarkStart w:colFirst="0" w:colLast="0" w:name="_7cyhjrku7wjd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pageBreakBefore w:val="0"/>
        <w:numPr>
          <w:ilvl w:val="0"/>
          <w:numId w:val="1"/>
        </w:numPr>
        <w:ind w:left="450" w:hanging="450"/>
        <w:rPr>
          <w:u w:val="none"/>
        </w:rPr>
      </w:pPr>
      <w:bookmarkStart w:colFirst="0" w:colLast="0" w:name="_53qykd4xg23" w:id="11"/>
      <w:bookmarkEnd w:id="11"/>
      <w:r w:rsidDel="00000000" w:rsidR="00000000" w:rsidRPr="00000000">
        <w:rPr>
          <w:rtl w:val="0"/>
        </w:rPr>
        <w:t xml:space="preserve">Conclusion</w:t>
      </w:r>
    </w:p>
    <w:p w:rsidR="00000000" w:rsidDel="00000000" w:rsidP="00000000" w:rsidRDefault="00000000" w:rsidRPr="00000000" w14:paraId="00000029">
      <w:pPr>
        <w:pageBreakBefore w:val="0"/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ind w:left="0" w:firstLine="0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The motor driver needs a big heat sink because sometimes the Q2 transistor is not fully saturated.</w:t>
      </w:r>
    </w:p>
    <w:p w:rsidR="00000000" w:rsidDel="00000000" w:rsidP="00000000" w:rsidRDefault="00000000" w:rsidRPr="00000000" w14:paraId="0000002B">
      <w:pPr>
        <w:pageBreakBefore w:val="0"/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ind w:left="0" w:firstLine="0"/>
        <w:jc w:val="righ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Adam, Weird Circuits Project</w:t>
      </w:r>
    </w:p>
    <w:sectPr>
      <w:foot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ageBreakBefore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2.jpg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3.jpg"/><Relationship Id="rId8" Type="http://schemas.openxmlformats.org/officeDocument/2006/relationships/hyperlink" Target="https://www.youtube.com/shorts/9ieu_niV9n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